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3F" w:rsidRDefault="003432D8" w:rsidP="00BD3BC3">
      <w:pPr>
        <w:jc w:val="both"/>
      </w:pPr>
      <w:r>
        <w:t xml:space="preserve">Pursuant to </w:t>
      </w:r>
      <w:r w:rsidR="00082D0D">
        <w:t>He-C 801</w:t>
      </w:r>
      <w:r>
        <w:t>, lice</w:t>
      </w:r>
      <w:r w:rsidR="00365D21">
        <w:t xml:space="preserve">nsees who </w:t>
      </w:r>
      <w:r w:rsidR="004B3C34">
        <w:t xml:space="preserve">do not </w:t>
      </w:r>
      <w:r w:rsidR="00365D21">
        <w:t>wish to complete the Health Professions Survey have the opportunity to opt-out from participation</w:t>
      </w:r>
      <w:r w:rsidR="00FD7615">
        <w:t xml:space="preserve"> during the license renewal cycle</w:t>
      </w:r>
      <w:r w:rsidR="007E5C79">
        <w:t>, for that given year</w:t>
      </w:r>
      <w:r w:rsidR="00675161">
        <w:t>,</w:t>
      </w:r>
      <w:r w:rsidR="00675161" w:rsidRPr="00675161">
        <w:t xml:space="preserve"> </w:t>
      </w:r>
      <w:r w:rsidR="00675161">
        <w:t>in order to fulfill the survey requirement</w:t>
      </w:r>
      <w:r w:rsidR="002904C1">
        <w:t xml:space="preserve"> for license renewal</w:t>
      </w:r>
      <w:r w:rsidR="00365D21">
        <w:t xml:space="preserve">. </w:t>
      </w:r>
      <w:r>
        <w:t xml:space="preserve"> </w:t>
      </w:r>
    </w:p>
    <w:p w:rsidR="000A303F" w:rsidRDefault="000A303F" w:rsidP="00ED42C7"/>
    <w:p w:rsidR="007E5C79" w:rsidRDefault="007E5C79" w:rsidP="007E5C79">
      <w:r>
        <w:t xml:space="preserve">Licensees choosing to opt-out of the survey shall complete, sign and return the opt out form to the State Office of Rural Health and Primary Care, Department of Health and Human Services, via one of the following: </w:t>
      </w:r>
    </w:p>
    <w:p w:rsidR="007E5C79" w:rsidRPr="00162569" w:rsidRDefault="007E5C79" w:rsidP="00162569">
      <w:pPr>
        <w:ind w:left="720" w:hanging="720"/>
        <w:rPr>
          <w:sz w:val="22"/>
        </w:rPr>
      </w:pPr>
    </w:p>
    <w:p w:rsidR="007E5C79" w:rsidRDefault="00556EB4" w:rsidP="004D6088">
      <w:pPr>
        <w:ind w:left="720" w:hanging="720"/>
        <w:rPr>
          <w:rStyle w:val="Hyperlink"/>
          <w:sz w:val="22"/>
        </w:rPr>
      </w:pPr>
      <w:r>
        <w:rPr>
          <w:sz w:val="22"/>
        </w:rPr>
        <w:t>a</w:t>
      </w:r>
      <w:r w:rsidR="007E5C79" w:rsidRPr="00162569">
        <w:rPr>
          <w:sz w:val="22"/>
        </w:rPr>
        <w:t>.</w:t>
      </w:r>
      <w:r w:rsidR="007E5C79" w:rsidRPr="00162569">
        <w:rPr>
          <w:sz w:val="22"/>
        </w:rPr>
        <w:tab/>
      </w:r>
      <w:r w:rsidR="007E5C79" w:rsidRPr="00162569">
        <w:rPr>
          <w:b/>
          <w:sz w:val="22"/>
        </w:rPr>
        <w:t>Email</w:t>
      </w:r>
      <w:r w:rsidR="00B265AC" w:rsidRPr="00162569">
        <w:rPr>
          <w:sz w:val="22"/>
        </w:rPr>
        <w:t xml:space="preserve"> – </w:t>
      </w:r>
      <w:r w:rsidR="004D6088">
        <w:rPr>
          <w:sz w:val="22"/>
        </w:rPr>
        <w:t xml:space="preserve">The relevant provider mailbox: </w:t>
      </w:r>
      <w:hyperlink r:id="rId8" w:history="1">
        <w:r w:rsidR="004D6088" w:rsidRPr="00B57A58">
          <w:rPr>
            <w:rStyle w:val="Hyperlink"/>
            <w:sz w:val="22"/>
          </w:rPr>
          <w:t>NHPhysicianSurvey@dhhs.nh.gov</w:t>
        </w:r>
      </w:hyperlink>
      <w:r w:rsidR="004D6088">
        <w:rPr>
          <w:sz w:val="22"/>
        </w:rPr>
        <w:t xml:space="preserve">; </w:t>
      </w:r>
      <w:hyperlink r:id="rId9" w:history="1">
        <w:r w:rsidRPr="00CF0082">
          <w:rPr>
            <w:rStyle w:val="Hyperlink"/>
            <w:sz w:val="22"/>
          </w:rPr>
          <w:t>NHPASurvey@dhhs.nh.gov</w:t>
        </w:r>
      </w:hyperlink>
      <w:r>
        <w:rPr>
          <w:rStyle w:val="Hyperlink"/>
          <w:sz w:val="22"/>
        </w:rPr>
        <w:t xml:space="preserve">; </w:t>
      </w:r>
      <w:hyperlink r:id="rId10" w:history="1">
        <w:r w:rsidR="004D6088" w:rsidRPr="00B57A58">
          <w:rPr>
            <w:rStyle w:val="Hyperlink"/>
            <w:sz w:val="22"/>
          </w:rPr>
          <w:t>NHLADCSurvey@dhhs.nh.gov</w:t>
        </w:r>
      </w:hyperlink>
      <w:r w:rsidR="004D6088">
        <w:rPr>
          <w:sz w:val="22"/>
        </w:rPr>
        <w:t xml:space="preserve">; </w:t>
      </w:r>
      <w:hyperlink r:id="rId11" w:history="1">
        <w:r w:rsidR="004D6088" w:rsidRPr="00B57A58">
          <w:rPr>
            <w:rStyle w:val="Hyperlink"/>
            <w:sz w:val="22"/>
          </w:rPr>
          <w:t>NHPsychologistSurvey@dhhs.nh.gov</w:t>
        </w:r>
      </w:hyperlink>
      <w:r w:rsidR="004D6088">
        <w:rPr>
          <w:sz w:val="22"/>
        </w:rPr>
        <w:t xml:space="preserve">; </w:t>
      </w:r>
      <w:hyperlink r:id="rId12" w:history="1">
        <w:r w:rsidR="004D6088" w:rsidRPr="00B57A58">
          <w:rPr>
            <w:rStyle w:val="Hyperlink"/>
            <w:sz w:val="22"/>
          </w:rPr>
          <w:t>NHAPRNSurvey@dhhs.nh.gov</w:t>
        </w:r>
      </w:hyperlink>
      <w:r w:rsidR="004D6088">
        <w:rPr>
          <w:sz w:val="22"/>
        </w:rPr>
        <w:t xml:space="preserve">; </w:t>
      </w:r>
      <w:hyperlink r:id="rId13" w:history="1">
        <w:r w:rsidR="004D6088" w:rsidRPr="00B57A58">
          <w:rPr>
            <w:rStyle w:val="Hyperlink"/>
            <w:sz w:val="22"/>
          </w:rPr>
          <w:t>NHMHPractitionerSurvey@dhhs.nh.gov</w:t>
        </w:r>
      </w:hyperlink>
      <w:r>
        <w:rPr>
          <w:rStyle w:val="Hyperlink"/>
          <w:sz w:val="22"/>
        </w:rPr>
        <w:t xml:space="preserve">; </w:t>
      </w:r>
      <w:hyperlink r:id="rId14" w:history="1">
        <w:r w:rsidRPr="00870D8A">
          <w:rPr>
            <w:rStyle w:val="Hyperlink"/>
            <w:sz w:val="22"/>
          </w:rPr>
          <w:t>NHRDHSurvey@dhhs.nh.gov</w:t>
        </w:r>
      </w:hyperlink>
      <w:r>
        <w:rPr>
          <w:rStyle w:val="Hyperlink"/>
          <w:color w:val="auto"/>
          <w:sz w:val="22"/>
          <w:u w:val="none"/>
        </w:rPr>
        <w:t xml:space="preserve">; </w:t>
      </w:r>
      <w:hyperlink r:id="rId15" w:history="1">
        <w:r w:rsidRPr="00870D8A">
          <w:rPr>
            <w:rStyle w:val="Hyperlink"/>
            <w:sz w:val="22"/>
          </w:rPr>
          <w:t>NHDentistSurvey@dhhs.nh.gov</w:t>
        </w:r>
      </w:hyperlink>
      <w:r>
        <w:rPr>
          <w:rStyle w:val="Hyperlink"/>
          <w:color w:val="auto"/>
          <w:sz w:val="22"/>
          <w:u w:val="none"/>
        </w:rPr>
        <w:t xml:space="preserve"> </w:t>
      </w:r>
      <w:r>
        <w:rPr>
          <w:rStyle w:val="Hyperlink"/>
          <w:sz w:val="22"/>
        </w:rPr>
        <w:t xml:space="preserve"> </w:t>
      </w:r>
    </w:p>
    <w:p w:rsidR="00556EB4" w:rsidRPr="00162569" w:rsidRDefault="00556EB4" w:rsidP="004D6088">
      <w:pPr>
        <w:ind w:left="720" w:hanging="720"/>
        <w:rPr>
          <w:sz w:val="22"/>
        </w:rPr>
      </w:pPr>
      <w:r>
        <w:t>b.</w:t>
      </w:r>
      <w:r>
        <w:tab/>
      </w:r>
      <w:r w:rsidRPr="00162569">
        <w:rPr>
          <w:b/>
          <w:sz w:val="22"/>
        </w:rPr>
        <w:t>Mail</w:t>
      </w:r>
      <w:r w:rsidRPr="00162569">
        <w:rPr>
          <w:sz w:val="22"/>
        </w:rPr>
        <w:t xml:space="preserve"> – Rural Health &amp; Primary Care, Division of Public Health Services, 29 Hazen Dr. Concord, NH 03301</w:t>
      </w:r>
    </w:p>
    <w:p w:rsidR="000A303F" w:rsidRPr="002C1D10" w:rsidRDefault="00B265AC" w:rsidP="00ED42C7">
      <w:pPr>
        <w:rPr>
          <w:sz w:val="22"/>
        </w:rPr>
      </w:pPr>
      <w:r w:rsidRPr="00162569">
        <w:rPr>
          <w:sz w:val="22"/>
        </w:rPr>
        <w:t>c.</w:t>
      </w:r>
      <w:r w:rsidRPr="00162569">
        <w:rPr>
          <w:sz w:val="22"/>
        </w:rPr>
        <w:tab/>
      </w:r>
      <w:r w:rsidRPr="00162569">
        <w:rPr>
          <w:b/>
          <w:sz w:val="22"/>
        </w:rPr>
        <w:t>Fax</w:t>
      </w:r>
      <w:r w:rsidRPr="00162569">
        <w:rPr>
          <w:sz w:val="22"/>
        </w:rPr>
        <w:t xml:space="preserve"> – 603-271-4506</w:t>
      </w:r>
    </w:p>
    <w:p w:rsidR="00A95981" w:rsidRDefault="00A95981" w:rsidP="00ED42C7"/>
    <w:p w:rsidR="002B7EC7" w:rsidRPr="00A0387F" w:rsidRDefault="002B7EC7" w:rsidP="00ED42C7">
      <w:pPr>
        <w:rPr>
          <w:b/>
        </w:rPr>
      </w:pPr>
      <w:r w:rsidRPr="00A0387F">
        <w:rPr>
          <w:b/>
        </w:rPr>
        <w:t xml:space="preserve">Please complete all fields below in order to fulfil the requirement. </w:t>
      </w:r>
    </w:p>
    <w:p w:rsidR="007E5C79" w:rsidRDefault="007E5C79" w:rsidP="00ED42C7"/>
    <w:tbl>
      <w:tblPr>
        <w:tblStyle w:val="GridTable1Light-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5245"/>
      </w:tblGrid>
      <w:tr w:rsidR="000A303F" w:rsidTr="00523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7" w:type="dxa"/>
            <w:tcBorders>
              <w:bottom w:val="none" w:sz="0" w:space="0" w:color="auto"/>
            </w:tcBorders>
            <w:shd w:val="clear" w:color="auto" w:fill="auto"/>
          </w:tcPr>
          <w:p w:rsidR="000A303F" w:rsidRDefault="000A303F" w:rsidP="00A352C4">
            <w:pPr>
              <w:pStyle w:val="Heading2"/>
              <w:spacing w:after="120"/>
              <w:ind w:hanging="115"/>
              <w:outlineLvl w:val="1"/>
            </w:pPr>
            <w:r w:rsidRPr="00511E82">
              <w:rPr>
                <w:b/>
              </w:rPr>
              <w:t>First Name:</w:t>
            </w:r>
            <w:r>
              <w:t xml:space="preserve"> </w:t>
            </w:r>
            <w:r w:rsidR="002E574D">
              <w:fldChar w:fldCharType="begin">
                <w:ffData>
                  <w:name w:val="Text1"/>
                  <w:enabled/>
                  <w:calcOnExit w:val="0"/>
                  <w:textInput/>
                </w:ffData>
              </w:fldChar>
            </w:r>
            <w:bookmarkStart w:id="0" w:name="Text1"/>
            <w:r w:rsidR="002E574D">
              <w:instrText xml:space="preserve"> FORMTEXT </w:instrText>
            </w:r>
            <w:r w:rsidR="002E574D">
              <w:fldChar w:fldCharType="separate"/>
            </w:r>
            <w:r w:rsidR="002E574D">
              <w:rPr>
                <w:noProof/>
              </w:rPr>
              <w:t> </w:t>
            </w:r>
            <w:r w:rsidR="002E574D">
              <w:rPr>
                <w:noProof/>
              </w:rPr>
              <w:t> </w:t>
            </w:r>
            <w:r w:rsidR="002E574D">
              <w:rPr>
                <w:noProof/>
              </w:rPr>
              <w:t> </w:t>
            </w:r>
            <w:r w:rsidR="002E574D">
              <w:rPr>
                <w:noProof/>
              </w:rPr>
              <w:t> </w:t>
            </w:r>
            <w:r w:rsidR="002E574D">
              <w:rPr>
                <w:noProof/>
              </w:rPr>
              <w:t> </w:t>
            </w:r>
            <w:r w:rsidR="002E574D">
              <w:fldChar w:fldCharType="end"/>
            </w:r>
            <w:bookmarkEnd w:id="0"/>
          </w:p>
        </w:tc>
        <w:tc>
          <w:tcPr>
            <w:tcW w:w="5245" w:type="dxa"/>
            <w:tcBorders>
              <w:bottom w:val="none" w:sz="0" w:space="0" w:color="auto"/>
            </w:tcBorders>
            <w:shd w:val="clear" w:color="auto" w:fill="auto"/>
          </w:tcPr>
          <w:p w:rsidR="000A303F" w:rsidRPr="000A303F" w:rsidRDefault="00CD5127" w:rsidP="00A352C4">
            <w:pPr>
              <w:pStyle w:val="Heading2"/>
              <w:spacing w:after="120"/>
              <w:outlineLvl w:val="1"/>
              <w:cnfStyle w:val="100000000000" w:firstRow="1" w:lastRow="0" w:firstColumn="0" w:lastColumn="0" w:oddVBand="0" w:evenVBand="0" w:oddHBand="0" w:evenHBand="0" w:firstRowFirstColumn="0" w:firstRowLastColumn="0" w:lastRowFirstColumn="0" w:lastRowLastColumn="0"/>
            </w:pPr>
            <w:r w:rsidRPr="00511E82">
              <w:rPr>
                <w:b/>
              </w:rPr>
              <w:t>Last Name:</w:t>
            </w:r>
            <w:r>
              <w:t xml:space="preserve"> </w:t>
            </w:r>
            <w:r w:rsidR="002E574D">
              <w:fldChar w:fldCharType="begin">
                <w:ffData>
                  <w:name w:val="Text5"/>
                  <w:enabled/>
                  <w:calcOnExit w:val="0"/>
                  <w:textInput/>
                </w:ffData>
              </w:fldChar>
            </w:r>
            <w:bookmarkStart w:id="1" w:name="Text5"/>
            <w:r w:rsidR="002E574D">
              <w:instrText xml:space="preserve"> FORMTEXT </w:instrText>
            </w:r>
            <w:r w:rsidR="002E574D">
              <w:fldChar w:fldCharType="separate"/>
            </w:r>
            <w:r w:rsidR="002E574D">
              <w:rPr>
                <w:noProof/>
              </w:rPr>
              <w:t> </w:t>
            </w:r>
            <w:r w:rsidR="002E574D">
              <w:rPr>
                <w:noProof/>
              </w:rPr>
              <w:t> </w:t>
            </w:r>
            <w:r w:rsidR="002E574D">
              <w:rPr>
                <w:noProof/>
              </w:rPr>
              <w:t> </w:t>
            </w:r>
            <w:r w:rsidR="002E574D">
              <w:rPr>
                <w:noProof/>
              </w:rPr>
              <w:t> </w:t>
            </w:r>
            <w:r w:rsidR="002E574D">
              <w:rPr>
                <w:noProof/>
              </w:rPr>
              <w:t> </w:t>
            </w:r>
            <w:r w:rsidR="002E574D">
              <w:fldChar w:fldCharType="end"/>
            </w:r>
            <w:bookmarkEnd w:id="1"/>
          </w:p>
        </w:tc>
      </w:tr>
      <w:tr w:rsidR="000A303F" w:rsidTr="00523AA1">
        <w:tc>
          <w:tcPr>
            <w:cnfStyle w:val="001000000000" w:firstRow="0" w:lastRow="0" w:firstColumn="1" w:lastColumn="0" w:oddVBand="0" w:evenVBand="0" w:oddHBand="0" w:evenHBand="0" w:firstRowFirstColumn="0" w:firstRowLastColumn="0" w:lastRowFirstColumn="0" w:lastRowLastColumn="0"/>
            <w:tcW w:w="5257" w:type="dxa"/>
            <w:shd w:val="clear" w:color="auto" w:fill="auto"/>
          </w:tcPr>
          <w:p w:rsidR="00A352C4" w:rsidRDefault="00A352C4" w:rsidP="00A352C4">
            <w:pPr>
              <w:pStyle w:val="Heading2"/>
              <w:spacing w:after="120"/>
              <w:ind w:hanging="115"/>
              <w:outlineLvl w:val="1"/>
            </w:pPr>
            <w:r w:rsidRPr="00511E82">
              <w:rPr>
                <w:b/>
              </w:rPr>
              <w:t>Date of Birth (mm/dd/yyyy):</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352C4" w:rsidRDefault="00CD5127" w:rsidP="00A352C4">
            <w:pPr>
              <w:pStyle w:val="Heading2"/>
              <w:spacing w:after="120"/>
              <w:ind w:hanging="115"/>
              <w:outlineLvl w:val="1"/>
            </w:pPr>
            <w:r w:rsidRPr="00511E82">
              <w:rPr>
                <w:b/>
              </w:rPr>
              <w:t>License Number:</w:t>
            </w:r>
            <w:r>
              <w:t xml:space="preserve"> </w:t>
            </w:r>
            <w:r w:rsidR="002E574D">
              <w:fldChar w:fldCharType="begin">
                <w:ffData>
                  <w:name w:val="Text2"/>
                  <w:enabled/>
                  <w:calcOnExit w:val="0"/>
                  <w:textInput/>
                </w:ffData>
              </w:fldChar>
            </w:r>
            <w:bookmarkStart w:id="2" w:name="Text2"/>
            <w:r w:rsidR="002E574D">
              <w:instrText xml:space="preserve"> FORMTEXT </w:instrText>
            </w:r>
            <w:r w:rsidR="002E574D">
              <w:fldChar w:fldCharType="separate"/>
            </w:r>
            <w:r w:rsidR="002E574D">
              <w:rPr>
                <w:noProof/>
              </w:rPr>
              <w:t> </w:t>
            </w:r>
            <w:r w:rsidR="002E574D">
              <w:rPr>
                <w:noProof/>
              </w:rPr>
              <w:t> </w:t>
            </w:r>
            <w:r w:rsidR="002E574D">
              <w:rPr>
                <w:noProof/>
              </w:rPr>
              <w:t> </w:t>
            </w:r>
            <w:r w:rsidR="002E574D">
              <w:rPr>
                <w:noProof/>
              </w:rPr>
              <w:t> </w:t>
            </w:r>
            <w:r w:rsidR="002E574D">
              <w:rPr>
                <w:noProof/>
              </w:rPr>
              <w:t> </w:t>
            </w:r>
            <w:r w:rsidR="002E574D">
              <w:fldChar w:fldCharType="end"/>
            </w:r>
            <w:bookmarkEnd w:id="2"/>
          </w:p>
          <w:p w:rsidR="00A352C4" w:rsidRDefault="00A352C4" w:rsidP="00A352C4">
            <w:pPr>
              <w:pStyle w:val="Heading2"/>
              <w:spacing w:after="120"/>
              <w:ind w:hanging="115"/>
              <w:outlineLvl w:val="1"/>
            </w:pPr>
            <w:r w:rsidRPr="00511E82">
              <w:rPr>
                <w:b/>
              </w:rPr>
              <w:t>Provider Type:</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0A303F" w:rsidRPr="00A352C4" w:rsidRDefault="00A352C4" w:rsidP="00A352C4">
            <w:pPr>
              <w:ind w:hanging="110"/>
            </w:pPr>
            <w:r w:rsidRPr="00A352C4">
              <w:t>Specialty:</w:t>
            </w:r>
            <w:r>
              <w:t xml:space="preserv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245" w:type="dxa"/>
            <w:shd w:val="clear" w:color="auto" w:fill="auto"/>
          </w:tcPr>
          <w:p w:rsidR="00A352C4" w:rsidRDefault="000A303F" w:rsidP="00A352C4">
            <w:pPr>
              <w:pStyle w:val="Heading2"/>
              <w:spacing w:after="120"/>
              <w:outlineLvl w:val="1"/>
              <w:cnfStyle w:val="000000000000" w:firstRow="0" w:lastRow="0" w:firstColumn="0" w:lastColumn="0" w:oddVBand="0" w:evenVBand="0" w:oddHBand="0" w:evenHBand="0" w:firstRowFirstColumn="0" w:firstRowLastColumn="0" w:lastRowFirstColumn="0" w:lastRowLastColumn="0"/>
            </w:pPr>
            <w:r>
              <w:t xml:space="preserve">Email: </w:t>
            </w:r>
            <w:r w:rsidR="002E574D">
              <w:fldChar w:fldCharType="begin">
                <w:ffData>
                  <w:name w:val="Text6"/>
                  <w:enabled/>
                  <w:calcOnExit w:val="0"/>
                  <w:textInput/>
                </w:ffData>
              </w:fldChar>
            </w:r>
            <w:bookmarkStart w:id="5" w:name="Text6"/>
            <w:r w:rsidR="002E574D">
              <w:instrText xml:space="preserve"> FORMTEXT </w:instrText>
            </w:r>
            <w:r w:rsidR="002E574D">
              <w:fldChar w:fldCharType="separate"/>
            </w:r>
            <w:r w:rsidR="002E574D">
              <w:rPr>
                <w:noProof/>
              </w:rPr>
              <w:t> </w:t>
            </w:r>
            <w:r w:rsidR="002E574D">
              <w:rPr>
                <w:noProof/>
              </w:rPr>
              <w:t> </w:t>
            </w:r>
            <w:r w:rsidR="002E574D">
              <w:rPr>
                <w:noProof/>
              </w:rPr>
              <w:t> </w:t>
            </w:r>
            <w:r w:rsidR="002E574D">
              <w:rPr>
                <w:noProof/>
              </w:rPr>
              <w:t> </w:t>
            </w:r>
            <w:r w:rsidR="002E574D">
              <w:rPr>
                <w:noProof/>
              </w:rPr>
              <w:t> </w:t>
            </w:r>
            <w:r w:rsidR="002E574D">
              <w:fldChar w:fldCharType="end"/>
            </w:r>
            <w:bookmarkEnd w:id="5"/>
          </w:p>
          <w:p w:rsidR="00A352C4" w:rsidRDefault="00A352C4" w:rsidP="00A352C4">
            <w:pPr>
              <w:pStyle w:val="Heading2"/>
              <w:spacing w:after="120"/>
              <w:outlineLvl w:val="1"/>
              <w:cnfStyle w:val="000000000000" w:firstRow="0" w:lastRow="0" w:firstColumn="0" w:lastColumn="0" w:oddVBand="0" w:evenVBand="0" w:oddHBand="0" w:evenHBand="0" w:firstRowFirstColumn="0" w:firstRowLastColumn="0" w:lastRowFirstColumn="0" w:lastRowLastColumn="0"/>
            </w:pPr>
            <w:r>
              <w:t xml:space="preserve">Licensing Board: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A352C4" w:rsidRPr="007129E7" w:rsidRDefault="00A352C4" w:rsidP="00A352C4">
            <w:pPr>
              <w:pStyle w:val="Caption"/>
              <w:cnfStyle w:val="000000000000" w:firstRow="0" w:lastRow="0" w:firstColumn="0" w:lastColumn="0" w:oddVBand="0" w:evenVBand="0" w:oddHBand="0" w:evenHBand="0" w:firstRowFirstColumn="0" w:firstRowLastColumn="0" w:lastRowFirstColumn="0" w:lastRowLastColumn="0"/>
            </w:pPr>
            <w:r>
              <w:t xml:space="preserve">NPI Number: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A303F" w:rsidRPr="00A352C4" w:rsidRDefault="000A303F" w:rsidP="00A352C4">
            <w:pPr>
              <w:cnfStyle w:val="000000000000" w:firstRow="0" w:lastRow="0" w:firstColumn="0" w:lastColumn="0" w:oddVBand="0" w:evenVBand="0" w:oddHBand="0" w:evenHBand="0" w:firstRowFirstColumn="0" w:firstRowLastColumn="0" w:lastRowFirstColumn="0" w:lastRowLastColumn="0"/>
            </w:pPr>
          </w:p>
        </w:tc>
      </w:tr>
    </w:tbl>
    <w:p w:rsidR="002C1174" w:rsidRDefault="002C1174" w:rsidP="007129E7">
      <w:pPr>
        <w:tabs>
          <w:tab w:val="left" w:pos="5400"/>
        </w:tabs>
      </w:pPr>
    </w:p>
    <w:p w:rsidR="00A052E2" w:rsidRDefault="007129E7" w:rsidP="007129E7">
      <w:pPr>
        <w:tabs>
          <w:tab w:val="left" w:pos="5400"/>
        </w:tabs>
        <w:rPr>
          <w:b/>
        </w:rPr>
      </w:pPr>
      <w:r>
        <w:rPr>
          <w:b/>
        </w:rPr>
        <w:t xml:space="preserve">Are you actively practicing in NH? </w:t>
      </w:r>
      <w:r w:rsidR="00A052E2">
        <w:rPr>
          <w:b/>
        </w:rPr>
        <w:tab/>
      </w:r>
      <w:r w:rsidR="007D4A88">
        <w:rPr>
          <w:b/>
        </w:rPr>
        <w:t>If providing in-person, clinical services,</w:t>
      </w:r>
      <w:r w:rsidR="00A052E2">
        <w:rPr>
          <w:b/>
        </w:rPr>
        <w:t xml:space="preserve"> </w:t>
      </w:r>
    </w:p>
    <w:bookmarkStart w:id="8" w:name="_GoBack"/>
    <w:p w:rsidR="00A052E2" w:rsidRDefault="00D97614" w:rsidP="007129E7">
      <w:pPr>
        <w:tabs>
          <w:tab w:val="left" w:pos="5400"/>
        </w:tabs>
        <w:rPr>
          <w:b/>
        </w:rPr>
      </w:pPr>
      <w:r>
        <w:rPr>
          <w:sz w:val="20"/>
        </w:rPr>
        <w:fldChar w:fldCharType="begin">
          <w:ffData>
            <w:name w:val="Check5"/>
            <w:enabled/>
            <w:calcOnExit w:val="0"/>
            <w:checkBox>
              <w:sizeAuto/>
              <w:default w:val="0"/>
            </w:checkBox>
          </w:ffData>
        </w:fldChar>
      </w:r>
      <w:bookmarkStart w:id="9" w:name="Check5"/>
      <w:r>
        <w:rPr>
          <w:sz w:val="20"/>
        </w:rPr>
        <w:instrText xml:space="preserve"> FORMCHECKBOX </w:instrText>
      </w:r>
      <w:r w:rsidR="002A4686">
        <w:rPr>
          <w:sz w:val="20"/>
        </w:rPr>
      </w:r>
      <w:r w:rsidR="002A4686">
        <w:rPr>
          <w:sz w:val="20"/>
        </w:rPr>
        <w:fldChar w:fldCharType="separate"/>
      </w:r>
      <w:r>
        <w:rPr>
          <w:sz w:val="20"/>
        </w:rPr>
        <w:fldChar w:fldCharType="end"/>
      </w:r>
      <w:bookmarkEnd w:id="9"/>
      <w:bookmarkEnd w:id="8"/>
      <w:r w:rsidR="007129E7">
        <w:rPr>
          <w:b/>
        </w:rPr>
        <w:t xml:space="preserve"> Yes</w:t>
      </w:r>
      <w:r w:rsidR="005559D8">
        <w:rPr>
          <w:b/>
        </w:rPr>
        <w:t>:</w:t>
      </w:r>
      <w:r w:rsidR="00A052E2">
        <w:rPr>
          <w:b/>
        </w:rPr>
        <w:t xml:space="preserve"> in-person,</w:t>
      </w:r>
      <w:r w:rsidR="00350140">
        <w:rPr>
          <w:b/>
        </w:rPr>
        <w:t xml:space="preserve"> </w:t>
      </w:r>
      <w:r w:rsidR="00A052E2">
        <w:rPr>
          <w:b/>
        </w:rPr>
        <w:t>clinical services</w:t>
      </w:r>
      <w:r w:rsidR="005559D8">
        <w:rPr>
          <w:b/>
        </w:rPr>
        <w:t>;</w:t>
      </w:r>
      <w:r w:rsidR="00A052E2">
        <w:rPr>
          <w:b/>
        </w:rPr>
        <w:tab/>
      </w:r>
      <w:r w:rsidR="007177BA">
        <w:rPr>
          <w:b/>
        </w:rPr>
        <w:t>please list the town(s) in which you practice</w:t>
      </w:r>
      <w:r w:rsidR="00ED1A60">
        <w:rPr>
          <w:b/>
        </w:rPr>
        <w:t>.</w:t>
      </w:r>
      <w:r w:rsidR="007177BA" w:rsidDel="007177BA">
        <w:rPr>
          <w:b/>
        </w:rPr>
        <w:t xml:space="preserve"> </w:t>
      </w:r>
    </w:p>
    <w:p w:rsidR="00A052E2" w:rsidRDefault="00A052E2" w:rsidP="00A052E2">
      <w:pPr>
        <w:tabs>
          <w:tab w:val="left" w:pos="5400"/>
        </w:tabs>
        <w:rPr>
          <w:b/>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2A4686">
        <w:rPr>
          <w:sz w:val="20"/>
        </w:rPr>
      </w:r>
      <w:r w:rsidR="002A4686">
        <w:rPr>
          <w:sz w:val="20"/>
        </w:rPr>
        <w:fldChar w:fldCharType="separate"/>
      </w:r>
      <w:r>
        <w:rPr>
          <w:sz w:val="20"/>
        </w:rPr>
        <w:fldChar w:fldCharType="end"/>
      </w:r>
      <w:r w:rsidRPr="00A052E2">
        <w:rPr>
          <w:b/>
        </w:rPr>
        <w:t xml:space="preserve"> </w:t>
      </w:r>
      <w:r>
        <w:rPr>
          <w:b/>
        </w:rPr>
        <w:t>Yes</w:t>
      </w:r>
      <w:r w:rsidR="005559D8">
        <w:rPr>
          <w:b/>
        </w:rPr>
        <w:t>:</w:t>
      </w:r>
      <w:r>
        <w:rPr>
          <w:b/>
        </w:rPr>
        <w:t xml:space="preserve"> </w:t>
      </w:r>
      <w:r w:rsidR="00D25F56">
        <w:rPr>
          <w:b/>
        </w:rPr>
        <w:t>telemedicine/</w:t>
      </w:r>
      <w:r>
        <w:rPr>
          <w:b/>
        </w:rPr>
        <w:t>telehealth only</w:t>
      </w:r>
      <w:r w:rsidR="005559D8">
        <w:rPr>
          <w:b/>
        </w:rPr>
        <w:t>;</w:t>
      </w:r>
      <w:r>
        <w:rPr>
          <w:b/>
        </w:rPr>
        <w:tab/>
      </w:r>
      <w:r w:rsidR="007177BA" w:rsidRPr="00F36040">
        <w:rPr>
          <w:b/>
          <w:sz w:val="20"/>
        </w:rPr>
        <w:t xml:space="preserve">Note: list all </w:t>
      </w:r>
      <w:r w:rsidR="007177BA">
        <w:rPr>
          <w:b/>
          <w:sz w:val="20"/>
          <w:u w:val="single"/>
        </w:rPr>
        <w:t>physical</w:t>
      </w:r>
      <w:r w:rsidR="007177BA">
        <w:rPr>
          <w:b/>
          <w:sz w:val="20"/>
        </w:rPr>
        <w:t xml:space="preserve"> practice site </w:t>
      </w:r>
      <w:r w:rsidR="007177BA" w:rsidRPr="00F36040">
        <w:rPr>
          <w:b/>
          <w:sz w:val="20"/>
        </w:rPr>
        <w:t>locations at which you</w:t>
      </w:r>
      <w:r w:rsidRPr="00F36040">
        <w:rPr>
          <w:b/>
          <w:sz w:val="20"/>
        </w:rPr>
        <w:t xml:space="preserve"> </w:t>
      </w:r>
    </w:p>
    <w:p w:rsidR="00511E82" w:rsidRPr="00511E82" w:rsidRDefault="007C4EB7" w:rsidP="00511E82">
      <w:pPr>
        <w:tabs>
          <w:tab w:val="left" w:pos="5400"/>
        </w:tabs>
        <w:ind w:firstLine="360"/>
        <w:rPr>
          <w:b/>
          <w:sz w:val="20"/>
        </w:rPr>
      </w:pPr>
      <w:r w:rsidRPr="00A352C4">
        <w:rPr>
          <w:sz w:val="20"/>
        </w:rPr>
        <w:fldChar w:fldCharType="begin">
          <w:ffData>
            <w:name w:val="Check5"/>
            <w:enabled/>
            <w:calcOnExit w:val="0"/>
            <w:checkBox>
              <w:sizeAuto/>
              <w:default w:val="0"/>
            </w:checkBox>
          </w:ffData>
        </w:fldChar>
      </w:r>
      <w:r w:rsidRPr="00A352C4">
        <w:rPr>
          <w:sz w:val="20"/>
        </w:rPr>
        <w:instrText xml:space="preserve"> FORMCHECKBOX </w:instrText>
      </w:r>
      <w:r w:rsidR="002A4686">
        <w:rPr>
          <w:sz w:val="20"/>
        </w:rPr>
      </w:r>
      <w:r w:rsidR="002A4686">
        <w:rPr>
          <w:sz w:val="20"/>
        </w:rPr>
        <w:fldChar w:fldCharType="separate"/>
      </w:r>
      <w:r w:rsidRPr="00A352C4">
        <w:rPr>
          <w:sz w:val="20"/>
        </w:rPr>
        <w:fldChar w:fldCharType="end"/>
      </w:r>
      <w:r w:rsidRPr="00A352C4">
        <w:rPr>
          <w:sz w:val="20"/>
        </w:rPr>
        <w:t xml:space="preserve"> </w:t>
      </w:r>
      <w:r w:rsidR="0038447A" w:rsidRPr="00A352C4">
        <w:rPr>
          <w:b/>
          <w:sz w:val="20"/>
        </w:rPr>
        <w:t>Stationed</w:t>
      </w:r>
      <w:r w:rsidRPr="00A352C4">
        <w:rPr>
          <w:b/>
          <w:sz w:val="20"/>
        </w:rPr>
        <w:t xml:space="preserve"> in NH</w:t>
      </w:r>
      <w:r w:rsidRPr="00A352C4">
        <w:rPr>
          <w:sz w:val="20"/>
        </w:rPr>
        <w:t xml:space="preserve"> </w:t>
      </w:r>
      <w:r w:rsidRPr="00A352C4">
        <w:rPr>
          <w:sz w:val="20"/>
        </w:rPr>
        <w:fldChar w:fldCharType="begin">
          <w:ffData>
            <w:name w:val="Check5"/>
            <w:enabled/>
            <w:calcOnExit w:val="0"/>
            <w:checkBox>
              <w:sizeAuto/>
              <w:default w:val="0"/>
            </w:checkBox>
          </w:ffData>
        </w:fldChar>
      </w:r>
      <w:r w:rsidRPr="00A352C4">
        <w:rPr>
          <w:sz w:val="20"/>
        </w:rPr>
        <w:instrText xml:space="preserve"> FORMCHECKBOX </w:instrText>
      </w:r>
      <w:r w:rsidR="002A4686">
        <w:rPr>
          <w:sz w:val="20"/>
        </w:rPr>
      </w:r>
      <w:r w:rsidR="002A4686">
        <w:rPr>
          <w:sz w:val="20"/>
        </w:rPr>
        <w:fldChar w:fldCharType="separate"/>
      </w:r>
      <w:r w:rsidRPr="00A352C4">
        <w:rPr>
          <w:sz w:val="20"/>
        </w:rPr>
        <w:fldChar w:fldCharType="end"/>
      </w:r>
      <w:r w:rsidRPr="00A352C4">
        <w:rPr>
          <w:sz w:val="20"/>
        </w:rPr>
        <w:t xml:space="preserve"> </w:t>
      </w:r>
      <w:r w:rsidR="0038447A" w:rsidRPr="00A352C4">
        <w:rPr>
          <w:b/>
          <w:sz w:val="20"/>
        </w:rPr>
        <w:t>Stationed</w:t>
      </w:r>
      <w:r w:rsidRPr="00A352C4">
        <w:rPr>
          <w:b/>
          <w:sz w:val="20"/>
        </w:rPr>
        <w:t xml:space="preserve"> outside of NH</w:t>
      </w:r>
      <w:r w:rsidR="00031255">
        <w:rPr>
          <w:b/>
          <w:sz w:val="20"/>
        </w:rPr>
        <w:tab/>
        <w:t xml:space="preserve">regularly </w:t>
      </w:r>
      <w:r w:rsidR="00031255" w:rsidRPr="00F36040">
        <w:rPr>
          <w:b/>
          <w:sz w:val="20"/>
        </w:rPr>
        <w:t>practice 2+ in-person hours/week</w:t>
      </w:r>
      <w:r w:rsidR="00031255">
        <w:rPr>
          <w:b/>
          <w:sz w:val="20"/>
        </w:rPr>
        <w:t>.</w:t>
      </w: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1170"/>
        <w:gridCol w:w="4050"/>
      </w:tblGrid>
      <w:tr w:rsidR="006B4365" w:rsidTr="005A77FA">
        <w:tc>
          <w:tcPr>
            <w:tcW w:w="5395" w:type="dxa"/>
          </w:tcPr>
          <w:p w:rsidR="006B4365" w:rsidRDefault="006B4365" w:rsidP="006B4365">
            <w:pPr>
              <w:tabs>
                <w:tab w:val="left" w:pos="5400"/>
              </w:tabs>
              <w:ind w:hanging="113"/>
              <w:rPr>
                <w:b/>
              </w:rPr>
            </w:pPr>
            <w:r>
              <w:rPr>
                <w:sz w:val="20"/>
              </w:rPr>
              <w:fldChar w:fldCharType="begin">
                <w:ffData>
                  <w:name w:val="Check5"/>
                  <w:enabled/>
                  <w:calcOnExit w:val="0"/>
                  <w:checkBox>
                    <w:sizeAuto/>
                    <w:default w:val="0"/>
                  </w:checkBox>
                </w:ffData>
              </w:fldChar>
            </w:r>
            <w:r>
              <w:rPr>
                <w:sz w:val="20"/>
              </w:rPr>
              <w:instrText xml:space="preserve"> FORMCHECKBOX </w:instrText>
            </w:r>
            <w:r w:rsidR="002A4686">
              <w:rPr>
                <w:sz w:val="20"/>
              </w:rPr>
            </w:r>
            <w:r w:rsidR="002A4686">
              <w:rPr>
                <w:sz w:val="20"/>
              </w:rPr>
              <w:fldChar w:fldCharType="separate"/>
            </w:r>
            <w:r>
              <w:rPr>
                <w:sz w:val="20"/>
              </w:rPr>
              <w:fldChar w:fldCharType="end"/>
            </w:r>
            <w:r w:rsidRPr="00A052E2">
              <w:rPr>
                <w:b/>
              </w:rPr>
              <w:t xml:space="preserve"> </w:t>
            </w:r>
            <w:r>
              <w:rPr>
                <w:b/>
              </w:rPr>
              <w:t>Yes: non-fixed setting only; or</w:t>
            </w:r>
          </w:p>
          <w:p w:rsidR="006B4365" w:rsidRPr="006B4365" w:rsidRDefault="006B4365" w:rsidP="006B4365">
            <w:pPr>
              <w:tabs>
                <w:tab w:val="left" w:pos="5400"/>
              </w:tabs>
              <w:ind w:hanging="113"/>
              <w:rPr>
                <w:b/>
              </w:rPr>
            </w:pPr>
            <w:r w:rsidRPr="00BA3B00">
              <w:rPr>
                <w:sz w:val="20"/>
              </w:rPr>
              <w:fldChar w:fldCharType="begin">
                <w:ffData>
                  <w:name w:val=""/>
                  <w:enabled/>
                  <w:calcOnExit w:val="0"/>
                  <w:checkBox>
                    <w:sizeAuto/>
                    <w:default w:val="0"/>
                  </w:checkBox>
                </w:ffData>
              </w:fldChar>
            </w:r>
            <w:r w:rsidRPr="00BA3B00">
              <w:rPr>
                <w:sz w:val="20"/>
              </w:rPr>
              <w:instrText xml:space="preserve"> FORMCHECKBOX </w:instrText>
            </w:r>
            <w:r w:rsidR="002A4686">
              <w:rPr>
                <w:sz w:val="20"/>
              </w:rPr>
            </w:r>
            <w:r w:rsidR="002A4686">
              <w:rPr>
                <w:sz w:val="20"/>
              </w:rPr>
              <w:fldChar w:fldCharType="separate"/>
            </w:r>
            <w:r w:rsidRPr="00BA3B00">
              <w:rPr>
                <w:sz w:val="20"/>
              </w:rPr>
              <w:fldChar w:fldCharType="end"/>
            </w:r>
            <w:r w:rsidRPr="007129E7">
              <w:rPr>
                <w:b/>
              </w:rPr>
              <w:t xml:space="preserve"> No</w:t>
            </w:r>
          </w:p>
        </w:tc>
        <w:tc>
          <w:tcPr>
            <w:tcW w:w="1170" w:type="dxa"/>
          </w:tcPr>
          <w:p w:rsidR="006B4365" w:rsidRDefault="007F5DFE" w:rsidP="005A77FA">
            <w:pPr>
              <w:tabs>
                <w:tab w:val="left" w:pos="5400"/>
              </w:tabs>
              <w:spacing w:before="120"/>
              <w:ind w:right="-115" w:hanging="101"/>
              <w:rPr>
                <w:b/>
              </w:rPr>
            </w:pPr>
            <w:r>
              <w:rPr>
                <w:b/>
              </w:rPr>
              <w:t>NH Town</w:t>
            </w:r>
          </w:p>
        </w:tc>
        <w:tc>
          <w:tcPr>
            <w:tcW w:w="4050" w:type="dxa"/>
          </w:tcPr>
          <w:p w:rsidR="006B4365" w:rsidRPr="006B4365" w:rsidRDefault="00964D20" w:rsidP="005A77FA">
            <w:pPr>
              <w:spacing w:before="120"/>
              <w:rPr>
                <w:b/>
              </w:rPr>
            </w:pPr>
            <w:r w:rsidRPr="006B4365">
              <w:rPr>
                <w:b/>
              </w:rPr>
              <w:t>Clinical Hours, on Average, per Week</w:t>
            </w:r>
          </w:p>
        </w:tc>
      </w:tr>
      <w:tr w:rsidR="006B4365" w:rsidTr="005A77FA">
        <w:tc>
          <w:tcPr>
            <w:tcW w:w="5395" w:type="dxa"/>
          </w:tcPr>
          <w:p w:rsidR="006B4365" w:rsidRDefault="006B4365" w:rsidP="006B4365">
            <w:pPr>
              <w:tabs>
                <w:tab w:val="left" w:pos="5400"/>
              </w:tabs>
              <w:ind w:hanging="113"/>
              <w:rPr>
                <w:sz w:val="20"/>
              </w:rPr>
            </w:pPr>
          </w:p>
        </w:tc>
        <w:tc>
          <w:tcPr>
            <w:tcW w:w="1170" w:type="dxa"/>
          </w:tcPr>
          <w:p w:rsidR="00964D20" w:rsidRDefault="00964D20" w:rsidP="00964D20">
            <w:pPr>
              <w:tabs>
                <w:tab w:val="left" w:pos="5400"/>
              </w:tabs>
              <w:spacing w:after="120"/>
              <w:ind w:hanging="99"/>
              <w:rPr>
                <w:b/>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4D20" w:rsidRDefault="00964D20" w:rsidP="00964D20">
            <w:pPr>
              <w:spacing w:after="120"/>
              <w:ind w:hanging="99"/>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4D20" w:rsidRDefault="00964D20" w:rsidP="00964D20">
            <w:pPr>
              <w:spacing w:after="120"/>
              <w:ind w:hanging="99"/>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B4365" w:rsidRPr="00964D20" w:rsidRDefault="00964D20" w:rsidP="00964D20">
            <w:pPr>
              <w:ind w:hanging="99"/>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6B4365" w:rsidRDefault="00964D20" w:rsidP="00964D20">
            <w:pPr>
              <w:tabs>
                <w:tab w:val="left" w:pos="5400"/>
              </w:tabs>
              <w:spacing w:after="12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4D20" w:rsidRDefault="00964D20" w:rsidP="00964D20">
            <w:pPr>
              <w:tabs>
                <w:tab w:val="left" w:pos="5400"/>
              </w:tabs>
              <w:spacing w:after="12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4D20" w:rsidRDefault="00964D20" w:rsidP="00964D20">
            <w:pPr>
              <w:tabs>
                <w:tab w:val="left" w:pos="5400"/>
              </w:tabs>
              <w:spacing w:after="12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4D20" w:rsidRDefault="00964D20" w:rsidP="009F0FC3">
            <w:pPr>
              <w:tabs>
                <w:tab w:val="left" w:pos="5400"/>
              </w:tabs>
              <w:rPr>
                <w:b/>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F0FC3" w:rsidRPr="00511E82" w:rsidRDefault="009F0FC3" w:rsidP="009F0FC3">
      <w:pPr>
        <w:tabs>
          <w:tab w:val="left" w:pos="5400"/>
        </w:tabs>
        <w:rPr>
          <w:b/>
        </w:rPr>
      </w:pPr>
    </w:p>
    <w:p w:rsidR="000A303F" w:rsidRDefault="00D54F15" w:rsidP="00ED42C7">
      <w:pPr>
        <w:rPr>
          <w:b/>
        </w:rPr>
      </w:pPr>
      <w:r>
        <w:rPr>
          <w:b/>
        </w:rPr>
        <w:t>Please explain why you wish to opt-out from the Health Professions Survey:</w:t>
      </w:r>
    </w:p>
    <w:p w:rsidR="007E5C79" w:rsidRDefault="002E574D" w:rsidP="007E5C79">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2E574D" w:rsidRDefault="002E574D" w:rsidP="007E5C79"/>
    <w:p w:rsidR="009E170A" w:rsidRPr="00BD3BC3" w:rsidRDefault="009E170A" w:rsidP="00C151C7">
      <w:r w:rsidRPr="009E170A">
        <w:rPr>
          <w:b/>
        </w:rPr>
        <w:t>Date</w:t>
      </w:r>
      <w:r>
        <w:rPr>
          <w:b/>
        </w:rPr>
        <w:t>: ___________</w:t>
      </w:r>
    </w:p>
    <w:sectPr w:rsidR="009E170A" w:rsidRPr="00BD3BC3" w:rsidSect="00BB002C">
      <w:headerReference w:type="default" r:id="rId16"/>
      <w:footerReference w:type="default" r:id="rId17"/>
      <w:pgSz w:w="12240" w:h="15840" w:code="1"/>
      <w:pgMar w:top="817" w:right="864" w:bottom="900" w:left="864" w:header="436" w:footer="0" w:gutter="0"/>
      <w:paperSrc w:first="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21B" w:rsidRDefault="00D4121B" w:rsidP="000A35B6">
      <w:r>
        <w:separator/>
      </w:r>
    </w:p>
  </w:endnote>
  <w:endnote w:type="continuationSeparator" w:id="0">
    <w:p w:rsidR="00D4121B" w:rsidRDefault="00D4121B" w:rsidP="000A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2C" w:rsidRPr="00782C03" w:rsidRDefault="00BB002C" w:rsidP="003836B0">
    <w:pPr>
      <w:pStyle w:val="Header"/>
      <w:tabs>
        <w:tab w:val="clear" w:pos="4680"/>
        <w:tab w:val="clear" w:pos="9360"/>
      </w:tabs>
      <w:rPr>
        <w:sz w:val="20"/>
      </w:rPr>
    </w:pPr>
    <w:r w:rsidRPr="00782C03">
      <w:rPr>
        <w:noProof/>
        <w:sz w:val="20"/>
      </w:rPr>
      <w:drawing>
        <wp:anchor distT="0" distB="0" distL="114300" distR="114300" simplePos="0" relativeHeight="251664384" behindDoc="0" locked="0" layoutInCell="1" allowOverlap="1" wp14:anchorId="56A3652D" wp14:editId="556D47FD">
          <wp:simplePos x="0" y="0"/>
          <wp:positionH relativeFrom="column">
            <wp:posOffset>4337519</wp:posOffset>
          </wp:positionH>
          <wp:positionV relativeFrom="paragraph">
            <wp:posOffset>-542290</wp:posOffset>
          </wp:positionV>
          <wp:extent cx="2682240" cy="95694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956945"/>
                  </a:xfrm>
                  <a:prstGeom prst="rect">
                    <a:avLst/>
                  </a:prstGeom>
                  <a:noFill/>
                </pic:spPr>
              </pic:pic>
            </a:graphicData>
          </a:graphic>
          <wp14:sizeRelH relativeFrom="page">
            <wp14:pctWidth>0</wp14:pctWidth>
          </wp14:sizeRelH>
          <wp14:sizeRelV relativeFrom="page">
            <wp14:pctHeight>0</wp14:pctHeight>
          </wp14:sizeRelV>
        </wp:anchor>
      </w:drawing>
    </w:r>
    <w:r w:rsidRPr="00782C03">
      <w:rPr>
        <w:sz w:val="20"/>
      </w:rPr>
      <w:t xml:space="preserve">Please contact the Health Professions Data Center using one of </w:t>
    </w:r>
  </w:p>
  <w:p w:rsidR="00BB002C" w:rsidRPr="00782C03" w:rsidRDefault="00BB002C" w:rsidP="003836B0">
    <w:pPr>
      <w:pStyle w:val="Header"/>
      <w:tabs>
        <w:tab w:val="clear" w:pos="4680"/>
        <w:tab w:val="clear" w:pos="9360"/>
      </w:tabs>
      <w:rPr>
        <w:sz w:val="22"/>
      </w:rPr>
    </w:pPr>
    <w:r w:rsidRPr="00782C03">
      <w:rPr>
        <w:sz w:val="20"/>
      </w:rPr>
      <w:t>the emails listed above with questions or concerns.</w:t>
    </w:r>
    <w:r w:rsidRPr="00782C03">
      <w:rPr>
        <w:sz w:val="22"/>
      </w:rPr>
      <w:t xml:space="preserve"> </w:t>
    </w:r>
  </w:p>
  <w:p w:rsidR="00BB002C" w:rsidRDefault="00BB002C" w:rsidP="00373F24">
    <w:pPr>
      <w:pStyle w:val="Heading1"/>
      <w:ind w:left="4320" w:firstLine="720"/>
      <w:jc w:val="right"/>
      <w:rPr>
        <w:rFonts w:ascii="Times New Roman" w:hAnsi="Times New Roman"/>
        <w:b w:val="0"/>
        <w:color w:val="auto"/>
        <w:sz w:val="16"/>
      </w:rPr>
    </w:pPr>
  </w:p>
  <w:p w:rsidR="002A0640" w:rsidRDefault="002A0640" w:rsidP="00373F24">
    <w:pPr>
      <w:pStyle w:val="Heading1"/>
      <w:ind w:left="4320" w:firstLine="1980"/>
      <w:jc w:val="right"/>
      <w:rPr>
        <w:rFonts w:ascii="Times New Roman" w:hAnsi="Times New Roman"/>
        <w:b w:val="0"/>
        <w:color w:val="auto"/>
        <w:sz w:val="16"/>
      </w:rPr>
    </w:pPr>
  </w:p>
  <w:p w:rsidR="00BB002C" w:rsidRPr="003836B0" w:rsidRDefault="00BB002C" w:rsidP="00373F24">
    <w:pPr>
      <w:pStyle w:val="Heading1"/>
      <w:ind w:left="4320" w:firstLine="1980"/>
      <w:jc w:val="right"/>
      <w:rPr>
        <w:rFonts w:ascii="Times New Roman" w:hAnsi="Times New Roman"/>
        <w:b w:val="0"/>
        <w:color w:val="auto"/>
        <w:sz w:val="16"/>
      </w:rPr>
    </w:pPr>
    <w:r>
      <w:rPr>
        <w:rFonts w:ascii="Times New Roman" w:hAnsi="Times New Roman"/>
        <w:b w:val="0"/>
        <w:color w:val="auto"/>
        <w:sz w:val="16"/>
      </w:rPr>
      <w:t>May 2022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21B" w:rsidRDefault="00D4121B" w:rsidP="000A35B6">
      <w:r>
        <w:separator/>
      </w:r>
    </w:p>
  </w:footnote>
  <w:footnote w:type="continuationSeparator" w:id="0">
    <w:p w:rsidR="00D4121B" w:rsidRDefault="00D4121B" w:rsidP="000A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97" w:type="pct"/>
      <w:tblInd w:w="-280" w:type="dxa"/>
      <w:tblCellMar>
        <w:left w:w="80" w:type="dxa"/>
        <w:right w:w="80" w:type="dxa"/>
      </w:tblCellMar>
      <w:tblLook w:val="0000" w:firstRow="0" w:lastRow="0" w:firstColumn="0" w:lastColumn="0" w:noHBand="0" w:noVBand="0"/>
    </w:tblPr>
    <w:tblGrid>
      <w:gridCol w:w="2681"/>
      <w:gridCol w:w="6060"/>
      <w:gridCol w:w="3236"/>
    </w:tblGrid>
    <w:tr w:rsidR="00BB002C" w:rsidTr="004B6F12">
      <w:trPr>
        <w:cantSplit/>
        <w:trHeight w:val="2790"/>
      </w:trPr>
      <w:tc>
        <w:tcPr>
          <w:tcW w:w="1119" w:type="pct"/>
        </w:tcPr>
        <w:p w:rsidR="00BB002C" w:rsidRDefault="00BB002C" w:rsidP="002707BC">
          <w:pPr>
            <w:pStyle w:val="Header"/>
            <w:jc w:val="center"/>
            <w:rPr>
              <w:rFonts w:ascii="Times New Roman" w:hAnsi="Times New Roman"/>
              <w:b/>
              <w:noProof/>
            </w:rPr>
          </w:pPr>
        </w:p>
        <w:p w:rsidR="00BB002C" w:rsidRDefault="00BB002C" w:rsidP="002707BC">
          <w:pPr>
            <w:pStyle w:val="Header"/>
            <w:jc w:val="center"/>
            <w:rPr>
              <w:rFonts w:ascii="Times New Roman" w:hAnsi="Times New Roman"/>
              <w:b/>
            </w:rPr>
          </w:pPr>
          <w:r>
            <w:rPr>
              <w:rFonts w:ascii="Times New Roman" w:hAnsi="Times New Roman"/>
              <w:b/>
              <w:noProof/>
            </w:rPr>
            <w:drawing>
              <wp:inline distT="0" distB="0" distL="0" distR="0" wp14:anchorId="2D4FEE50" wp14:editId="6E7633A6">
                <wp:extent cx="90487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noFill/>
                        <a:ln>
                          <a:noFill/>
                        </a:ln>
                      </pic:spPr>
                    </pic:pic>
                  </a:graphicData>
                </a:graphic>
              </wp:inline>
            </w:drawing>
          </w:r>
        </w:p>
        <w:p w:rsidR="00BB002C" w:rsidRDefault="00BB002C" w:rsidP="002707BC">
          <w:pPr>
            <w:pStyle w:val="Header"/>
            <w:jc w:val="center"/>
            <w:rPr>
              <w:rFonts w:ascii="Times New Roman" w:hAnsi="Times New Roman"/>
              <w:b/>
              <w:sz w:val="16"/>
            </w:rPr>
          </w:pPr>
        </w:p>
        <w:p w:rsidR="00BB002C" w:rsidRDefault="00BB002C" w:rsidP="002707BC">
          <w:pPr>
            <w:pStyle w:val="Header"/>
            <w:jc w:val="center"/>
            <w:rPr>
              <w:rFonts w:ascii="Times New Roman" w:hAnsi="Times New Roman"/>
              <w:b/>
              <w:sz w:val="16"/>
            </w:rPr>
          </w:pPr>
          <w:r>
            <w:rPr>
              <w:rFonts w:ascii="Times New Roman" w:hAnsi="Times New Roman"/>
              <w:b/>
              <w:sz w:val="16"/>
            </w:rPr>
            <w:t>Lori A. Shibinette</w:t>
          </w:r>
        </w:p>
        <w:p w:rsidR="00BB002C" w:rsidRDefault="00BB002C" w:rsidP="002707BC">
          <w:pPr>
            <w:pStyle w:val="Header"/>
            <w:jc w:val="center"/>
            <w:rPr>
              <w:rFonts w:ascii="Times New Roman" w:hAnsi="Times New Roman"/>
              <w:b/>
              <w:sz w:val="16"/>
            </w:rPr>
          </w:pPr>
          <w:r>
            <w:rPr>
              <w:rFonts w:ascii="Times New Roman" w:hAnsi="Times New Roman"/>
              <w:b/>
              <w:sz w:val="16"/>
            </w:rPr>
            <w:t>Commissioner</w:t>
          </w:r>
        </w:p>
        <w:p w:rsidR="00BB002C" w:rsidRDefault="00BB002C" w:rsidP="002707BC">
          <w:pPr>
            <w:pStyle w:val="Header"/>
            <w:jc w:val="center"/>
            <w:rPr>
              <w:rFonts w:ascii="Times New Roman" w:hAnsi="Times New Roman"/>
              <w:b/>
              <w:sz w:val="16"/>
            </w:rPr>
          </w:pPr>
        </w:p>
        <w:p w:rsidR="00BB002C" w:rsidRDefault="00BB002C" w:rsidP="002707BC">
          <w:pPr>
            <w:pStyle w:val="Header"/>
            <w:jc w:val="center"/>
            <w:rPr>
              <w:rFonts w:ascii="Times New Roman" w:hAnsi="Times New Roman"/>
              <w:b/>
              <w:sz w:val="16"/>
            </w:rPr>
          </w:pPr>
          <w:r>
            <w:rPr>
              <w:rFonts w:ascii="Times New Roman" w:hAnsi="Times New Roman"/>
              <w:b/>
              <w:sz w:val="16"/>
            </w:rPr>
            <w:t>Patricia M. Tilley</w:t>
          </w:r>
        </w:p>
        <w:p w:rsidR="00BB002C" w:rsidRDefault="00BB002C" w:rsidP="002707BC">
          <w:pPr>
            <w:pStyle w:val="Header"/>
            <w:jc w:val="center"/>
            <w:rPr>
              <w:rFonts w:ascii="Times New Roman" w:hAnsi="Times New Roman"/>
              <w:b/>
            </w:rPr>
          </w:pPr>
          <w:r>
            <w:rPr>
              <w:rFonts w:ascii="Times New Roman" w:hAnsi="Times New Roman"/>
              <w:b/>
              <w:sz w:val="16"/>
            </w:rPr>
            <w:t>Director</w:t>
          </w:r>
        </w:p>
      </w:tc>
      <w:tc>
        <w:tcPr>
          <w:tcW w:w="2530" w:type="pct"/>
        </w:tcPr>
        <w:p w:rsidR="00BB002C" w:rsidRPr="00B44DB7" w:rsidRDefault="00BB002C" w:rsidP="004B6F12">
          <w:pPr>
            <w:pStyle w:val="Header"/>
            <w:tabs>
              <w:tab w:val="clear" w:pos="4680"/>
              <w:tab w:val="left" w:pos="1484"/>
              <w:tab w:val="center" w:pos="3094"/>
            </w:tabs>
            <w:ind w:right="14"/>
            <w:jc w:val="right"/>
            <w:rPr>
              <w:rFonts w:ascii="Times New Roman" w:eastAsia="Arial Unicode MS" w:hAnsi="Times New Roman"/>
              <w:sz w:val="22"/>
              <w:szCs w:val="22"/>
            </w:rPr>
          </w:pPr>
          <w:r>
            <w:rPr>
              <w:rFonts w:ascii="Times New Roman" w:eastAsia="Arial Unicode MS" w:hAnsi="Times New Roman"/>
              <w:b/>
              <w:sz w:val="22"/>
              <w:szCs w:val="22"/>
            </w:rPr>
            <w:tab/>
          </w:r>
          <w:r>
            <w:rPr>
              <w:rFonts w:ascii="Times New Roman" w:eastAsia="Arial Unicode MS" w:hAnsi="Times New Roman"/>
              <w:b/>
              <w:sz w:val="22"/>
              <w:szCs w:val="22"/>
            </w:rPr>
            <w:tab/>
          </w:r>
          <w:r w:rsidRPr="00B44DB7">
            <w:rPr>
              <w:rFonts w:ascii="Times New Roman" w:eastAsia="Arial Unicode MS" w:hAnsi="Times New Roman"/>
              <w:sz w:val="22"/>
              <w:szCs w:val="22"/>
            </w:rPr>
            <w:t xml:space="preserve"> </w:t>
          </w:r>
        </w:p>
        <w:p w:rsidR="00BB002C" w:rsidRDefault="00BB002C" w:rsidP="00D507A9">
          <w:pPr>
            <w:pStyle w:val="Header"/>
            <w:tabs>
              <w:tab w:val="left" w:pos="1484"/>
              <w:tab w:val="center" w:pos="3094"/>
            </w:tabs>
            <w:ind w:right="14"/>
            <w:rPr>
              <w:rFonts w:ascii="Times New Roman" w:eastAsia="Arial Unicode MS" w:hAnsi="Times New Roman"/>
              <w:b/>
              <w:sz w:val="22"/>
              <w:szCs w:val="22"/>
            </w:rPr>
          </w:pPr>
          <w:r>
            <w:rPr>
              <w:rFonts w:ascii="Times New Roman" w:eastAsia="Arial Unicode MS" w:hAnsi="Times New Roman"/>
              <w:b/>
              <w:sz w:val="22"/>
              <w:szCs w:val="22"/>
            </w:rPr>
            <w:t xml:space="preserve">                       </w:t>
          </w:r>
        </w:p>
        <w:p w:rsidR="00BB002C" w:rsidRPr="006D1020" w:rsidRDefault="00BB002C" w:rsidP="00D507A9">
          <w:pPr>
            <w:pStyle w:val="Header"/>
            <w:tabs>
              <w:tab w:val="left" w:pos="1484"/>
              <w:tab w:val="center" w:pos="3094"/>
            </w:tabs>
            <w:ind w:right="14"/>
            <w:rPr>
              <w:rFonts w:ascii="Times New Roman" w:eastAsia="Arial Unicode MS" w:hAnsi="Times New Roman"/>
              <w:b/>
              <w:sz w:val="22"/>
              <w:szCs w:val="22"/>
            </w:rPr>
          </w:pPr>
          <w:r>
            <w:rPr>
              <w:rFonts w:ascii="Times New Roman" w:eastAsia="Arial Unicode MS" w:hAnsi="Times New Roman"/>
              <w:b/>
              <w:sz w:val="22"/>
              <w:szCs w:val="22"/>
            </w:rPr>
            <w:t xml:space="preserve">                      </w:t>
          </w:r>
          <w:r w:rsidRPr="006D1020">
            <w:rPr>
              <w:rFonts w:ascii="Times New Roman" w:eastAsia="Arial Unicode MS" w:hAnsi="Times New Roman"/>
              <w:b/>
              <w:sz w:val="22"/>
              <w:szCs w:val="22"/>
            </w:rPr>
            <w:t>STATE OF NEW HAMPSHIRE</w:t>
          </w:r>
        </w:p>
        <w:p w:rsidR="00BB002C" w:rsidRPr="006D1020" w:rsidRDefault="00BB002C" w:rsidP="006362AB">
          <w:pPr>
            <w:pStyle w:val="Header"/>
            <w:ind w:right="14"/>
            <w:jc w:val="center"/>
            <w:rPr>
              <w:rFonts w:ascii="Times New Roman" w:eastAsia="Arial Unicode MS" w:hAnsi="Times New Roman"/>
              <w:b/>
              <w:sz w:val="22"/>
              <w:szCs w:val="22"/>
            </w:rPr>
          </w:pPr>
          <w:r w:rsidRPr="006D1020">
            <w:rPr>
              <w:rFonts w:ascii="Times New Roman" w:eastAsia="Arial Unicode MS" w:hAnsi="Times New Roman"/>
              <w:b/>
              <w:sz w:val="22"/>
              <w:szCs w:val="22"/>
            </w:rPr>
            <w:t>DEPARTMENT OF HEALTH AND HUMAN SERVICES</w:t>
          </w:r>
        </w:p>
        <w:p w:rsidR="00BB002C" w:rsidRDefault="00BB002C" w:rsidP="006362AB">
          <w:pPr>
            <w:pStyle w:val="Header"/>
            <w:ind w:right="14"/>
            <w:jc w:val="center"/>
            <w:rPr>
              <w:rFonts w:ascii="Times New Roman" w:eastAsia="Arial Unicode MS" w:hAnsi="Times New Roman"/>
              <w:b/>
              <w:i/>
              <w:sz w:val="22"/>
              <w:szCs w:val="22"/>
            </w:rPr>
          </w:pPr>
          <w:r w:rsidRPr="000F3A54">
            <w:rPr>
              <w:rFonts w:ascii="Times New Roman" w:eastAsia="Arial Unicode MS" w:hAnsi="Times New Roman"/>
              <w:b/>
              <w:i/>
              <w:sz w:val="22"/>
              <w:szCs w:val="22"/>
            </w:rPr>
            <w:t xml:space="preserve">DIVISION </w:t>
          </w:r>
          <w:r>
            <w:rPr>
              <w:rFonts w:ascii="Times New Roman" w:eastAsia="Arial Unicode MS" w:hAnsi="Times New Roman"/>
              <w:b/>
              <w:i/>
              <w:sz w:val="22"/>
              <w:szCs w:val="22"/>
            </w:rPr>
            <w:t>OF PUBLIC HEALTH SERVICES</w:t>
          </w:r>
        </w:p>
        <w:p w:rsidR="00BB002C" w:rsidRDefault="00BB002C" w:rsidP="006362AB">
          <w:pPr>
            <w:pStyle w:val="Header"/>
            <w:spacing w:line="200" w:lineRule="exact"/>
            <w:ind w:right="10"/>
            <w:jc w:val="center"/>
            <w:rPr>
              <w:rFonts w:ascii="Times New Roman" w:eastAsia="Arial Unicode MS" w:hAnsi="Times New Roman"/>
              <w:b/>
              <w:sz w:val="22"/>
              <w:szCs w:val="22"/>
            </w:rPr>
          </w:pPr>
        </w:p>
        <w:p w:rsidR="00BB002C" w:rsidRPr="00C5376C" w:rsidRDefault="00BB002C" w:rsidP="006362AB">
          <w:pPr>
            <w:pStyle w:val="Header"/>
            <w:tabs>
              <w:tab w:val="left" w:pos="2520"/>
            </w:tabs>
            <w:ind w:right="10"/>
            <w:jc w:val="center"/>
            <w:rPr>
              <w:rFonts w:ascii="Times New Roman" w:eastAsia="Arial Unicode MS" w:hAnsi="Times New Roman"/>
              <w:b/>
              <w:sz w:val="18"/>
              <w:szCs w:val="22"/>
            </w:rPr>
          </w:pPr>
          <w:r>
            <w:rPr>
              <w:rFonts w:ascii="Times New Roman" w:eastAsia="Arial Unicode MS" w:hAnsi="Times New Roman"/>
              <w:b/>
              <w:sz w:val="18"/>
              <w:szCs w:val="22"/>
            </w:rPr>
            <w:t>29 HAZEN DRIVE</w:t>
          </w:r>
          <w:r w:rsidRPr="00C5376C">
            <w:rPr>
              <w:rFonts w:ascii="Times New Roman" w:eastAsia="Arial Unicode MS" w:hAnsi="Times New Roman"/>
              <w:b/>
              <w:sz w:val="18"/>
              <w:szCs w:val="22"/>
            </w:rPr>
            <w:t>,</w:t>
          </w:r>
          <w:r>
            <w:rPr>
              <w:rFonts w:ascii="Times New Roman" w:eastAsia="Arial Unicode MS" w:hAnsi="Times New Roman"/>
              <w:b/>
              <w:sz w:val="18"/>
              <w:szCs w:val="22"/>
            </w:rPr>
            <w:t xml:space="preserve"> CONCORD,</w:t>
          </w:r>
          <w:r w:rsidRPr="00C5376C">
            <w:rPr>
              <w:rFonts w:ascii="Times New Roman" w:eastAsia="Arial Unicode MS" w:hAnsi="Times New Roman"/>
              <w:b/>
              <w:sz w:val="18"/>
              <w:szCs w:val="22"/>
            </w:rPr>
            <w:t xml:space="preserve"> NH  03301</w:t>
          </w:r>
        </w:p>
        <w:p w:rsidR="00BB002C" w:rsidRPr="00C5376C" w:rsidRDefault="00BB002C" w:rsidP="006362AB">
          <w:pPr>
            <w:pStyle w:val="Header"/>
            <w:tabs>
              <w:tab w:val="left" w:pos="2520"/>
            </w:tabs>
            <w:ind w:right="10"/>
            <w:jc w:val="center"/>
            <w:rPr>
              <w:rFonts w:ascii="Times New Roman" w:eastAsia="Arial Unicode MS" w:hAnsi="Times New Roman"/>
              <w:b/>
              <w:sz w:val="18"/>
              <w:szCs w:val="22"/>
            </w:rPr>
          </w:pPr>
          <w:r w:rsidRPr="00C5376C">
            <w:rPr>
              <w:rFonts w:ascii="Times New Roman" w:eastAsia="Arial Unicode MS" w:hAnsi="Times New Roman"/>
              <w:b/>
              <w:sz w:val="18"/>
              <w:szCs w:val="22"/>
            </w:rPr>
            <w:t>603-271-</w:t>
          </w:r>
          <w:r>
            <w:rPr>
              <w:rFonts w:ascii="Times New Roman" w:eastAsia="Arial Unicode MS" w:hAnsi="Times New Roman"/>
              <w:b/>
              <w:sz w:val="18"/>
              <w:szCs w:val="22"/>
            </w:rPr>
            <w:t>4110</w:t>
          </w:r>
          <w:r w:rsidRPr="00C5376C">
            <w:rPr>
              <w:rFonts w:ascii="Times New Roman" w:eastAsia="Arial Unicode MS" w:hAnsi="Times New Roman"/>
              <w:b/>
              <w:sz w:val="18"/>
              <w:szCs w:val="22"/>
            </w:rPr>
            <w:t xml:space="preserve">    1-800-852-3345 Ext. </w:t>
          </w:r>
          <w:r>
            <w:rPr>
              <w:rFonts w:ascii="Times New Roman" w:eastAsia="Arial Unicode MS" w:hAnsi="Times New Roman"/>
              <w:b/>
              <w:sz w:val="18"/>
              <w:szCs w:val="22"/>
            </w:rPr>
            <w:t>4988</w:t>
          </w:r>
        </w:p>
        <w:p w:rsidR="00BB002C" w:rsidRDefault="00BB002C" w:rsidP="006362AB">
          <w:pPr>
            <w:pStyle w:val="Header"/>
            <w:tabs>
              <w:tab w:val="left" w:pos="2520"/>
            </w:tabs>
            <w:ind w:right="10"/>
            <w:jc w:val="center"/>
            <w:rPr>
              <w:rFonts w:ascii="Times New Roman" w:eastAsia="Arial Unicode MS" w:hAnsi="Times New Roman"/>
              <w:b/>
              <w:sz w:val="18"/>
              <w:szCs w:val="22"/>
            </w:rPr>
          </w:pPr>
          <w:r w:rsidRPr="00C5376C">
            <w:rPr>
              <w:rFonts w:ascii="Times New Roman" w:eastAsia="Arial Unicode MS" w:hAnsi="Times New Roman"/>
              <w:b/>
              <w:sz w:val="18"/>
              <w:szCs w:val="22"/>
            </w:rPr>
            <w:t>Fax: 603-271-</w:t>
          </w:r>
          <w:r>
            <w:rPr>
              <w:rFonts w:ascii="Times New Roman" w:eastAsia="Arial Unicode MS" w:hAnsi="Times New Roman"/>
              <w:b/>
              <w:sz w:val="18"/>
              <w:szCs w:val="22"/>
            </w:rPr>
            <w:t>8705</w:t>
          </w:r>
          <w:r w:rsidRPr="00C5376C">
            <w:rPr>
              <w:rFonts w:ascii="Times New Roman" w:eastAsia="Arial Unicode MS" w:hAnsi="Times New Roman"/>
              <w:b/>
              <w:sz w:val="18"/>
              <w:szCs w:val="22"/>
            </w:rPr>
            <w:t xml:space="preserve">    TDD Access: 1-800-735-2964</w:t>
          </w:r>
        </w:p>
        <w:p w:rsidR="00BB002C" w:rsidRPr="009576BE" w:rsidRDefault="00BB002C" w:rsidP="006362AB">
          <w:pPr>
            <w:jc w:val="center"/>
          </w:pPr>
          <w:r>
            <w:rPr>
              <w:rFonts w:ascii="Times New Roman" w:eastAsia="Arial Unicode MS" w:hAnsi="Times New Roman"/>
              <w:b/>
              <w:sz w:val="18"/>
              <w:szCs w:val="22"/>
            </w:rPr>
            <w:t>www.dhhs.nh.gov</w:t>
          </w:r>
        </w:p>
        <w:p w:rsidR="00BB002C" w:rsidRDefault="00BB002C" w:rsidP="009576BE"/>
        <w:p w:rsidR="00BB002C" w:rsidRPr="009576BE" w:rsidRDefault="00BB002C" w:rsidP="006362AB">
          <w:pPr>
            <w:tabs>
              <w:tab w:val="left" w:pos="5400"/>
            </w:tabs>
          </w:pPr>
          <w:r>
            <w:tab/>
          </w:r>
        </w:p>
      </w:tc>
      <w:tc>
        <w:tcPr>
          <w:tcW w:w="1351" w:type="pct"/>
        </w:tcPr>
        <w:p w:rsidR="00BB002C" w:rsidRDefault="00BB002C" w:rsidP="004B6F12">
          <w:pPr>
            <w:pStyle w:val="Header"/>
            <w:spacing w:line="200" w:lineRule="exact"/>
            <w:ind w:left="1091" w:right="10" w:hanging="1096"/>
            <w:rPr>
              <w:rFonts w:ascii="Times New Roman" w:hAnsi="Times New Roman"/>
              <w:b/>
              <w:sz w:val="22"/>
            </w:rPr>
          </w:pPr>
        </w:p>
      </w:tc>
    </w:tr>
  </w:tbl>
  <w:p w:rsidR="00BB002C" w:rsidRPr="005559D8" w:rsidRDefault="00BB002C" w:rsidP="00A0387F">
    <w:pPr>
      <w:pStyle w:val="Header"/>
      <w:pBdr>
        <w:bottom w:val="single" w:sz="4" w:space="1" w:color="auto"/>
      </w:pBdr>
      <w:jc w:val="center"/>
      <w:rPr>
        <w:b/>
        <w:sz w:val="32"/>
        <w:szCs w:val="44"/>
      </w:rPr>
    </w:pPr>
    <w:r w:rsidRPr="005559D8">
      <w:rPr>
        <w:b/>
        <w:sz w:val="32"/>
        <w:szCs w:val="44"/>
      </w:rPr>
      <w:t>New Hampshire Health Professions Survey</w:t>
    </w:r>
  </w:p>
  <w:p w:rsidR="00BB002C" w:rsidRPr="005559D8" w:rsidRDefault="00BB002C" w:rsidP="00A0387F">
    <w:pPr>
      <w:pStyle w:val="Header"/>
      <w:pBdr>
        <w:bottom w:val="single" w:sz="4" w:space="1" w:color="auto"/>
      </w:pBdr>
      <w:jc w:val="center"/>
      <w:rPr>
        <w:b/>
        <w:sz w:val="32"/>
        <w:szCs w:val="44"/>
      </w:rPr>
    </w:pPr>
    <w:r w:rsidRPr="005559D8">
      <w:rPr>
        <w:b/>
        <w:sz w:val="32"/>
        <w:szCs w:val="44"/>
      </w:rPr>
      <w:t xml:space="preserve">Opt-Out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3BB"/>
    <w:multiLevelType w:val="multilevel"/>
    <w:tmpl w:val="EE98F98A"/>
    <w:styleLink w:val="Style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773056D"/>
    <w:multiLevelType w:val="hybridMultilevel"/>
    <w:tmpl w:val="8D24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0E4tOuT31SVwEsgLCAdhOCgYyxlVpnAnFmTtoVqmaNDHvkdg4s/rDqT3St13xCcjFIgiHz08H7FpYqgokRq8XQ==" w:salt="PjsOR+wP1h067ys9vQoLEw=="/>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B6"/>
    <w:rsid w:val="00003028"/>
    <w:rsid w:val="00031255"/>
    <w:rsid w:val="000515D2"/>
    <w:rsid w:val="00057D57"/>
    <w:rsid w:val="000651B4"/>
    <w:rsid w:val="00072364"/>
    <w:rsid w:val="00082D0D"/>
    <w:rsid w:val="00086230"/>
    <w:rsid w:val="000A303F"/>
    <w:rsid w:val="000A35B6"/>
    <w:rsid w:val="001420A3"/>
    <w:rsid w:val="00162569"/>
    <w:rsid w:val="00195821"/>
    <w:rsid w:val="001A4087"/>
    <w:rsid w:val="001C0F9E"/>
    <w:rsid w:val="001F3E70"/>
    <w:rsid w:val="00202563"/>
    <w:rsid w:val="00243CCF"/>
    <w:rsid w:val="00246F50"/>
    <w:rsid w:val="0029009A"/>
    <w:rsid w:val="002904C1"/>
    <w:rsid w:val="002A0640"/>
    <w:rsid w:val="002A4686"/>
    <w:rsid w:val="002B7EC7"/>
    <w:rsid w:val="002C1174"/>
    <w:rsid w:val="002C1D10"/>
    <w:rsid w:val="002E5341"/>
    <w:rsid w:val="002E574D"/>
    <w:rsid w:val="00300BDC"/>
    <w:rsid w:val="003032EE"/>
    <w:rsid w:val="0033659D"/>
    <w:rsid w:val="003415C9"/>
    <w:rsid w:val="003432D8"/>
    <w:rsid w:val="003442A7"/>
    <w:rsid w:val="00350140"/>
    <w:rsid w:val="003509D3"/>
    <w:rsid w:val="00365D21"/>
    <w:rsid w:val="00373F24"/>
    <w:rsid w:val="003821C9"/>
    <w:rsid w:val="003836B0"/>
    <w:rsid w:val="0038447A"/>
    <w:rsid w:val="003855A8"/>
    <w:rsid w:val="003D5131"/>
    <w:rsid w:val="003E2892"/>
    <w:rsid w:val="00413726"/>
    <w:rsid w:val="00416703"/>
    <w:rsid w:val="004316FD"/>
    <w:rsid w:val="00475FF6"/>
    <w:rsid w:val="004879EA"/>
    <w:rsid w:val="00496010"/>
    <w:rsid w:val="004A0F03"/>
    <w:rsid w:val="004B3C34"/>
    <w:rsid w:val="004B57DA"/>
    <w:rsid w:val="004B6F12"/>
    <w:rsid w:val="004D2E0F"/>
    <w:rsid w:val="004D6088"/>
    <w:rsid w:val="004F2220"/>
    <w:rsid w:val="00511E82"/>
    <w:rsid w:val="00523AA1"/>
    <w:rsid w:val="00536AC4"/>
    <w:rsid w:val="00545146"/>
    <w:rsid w:val="00550523"/>
    <w:rsid w:val="005559D8"/>
    <w:rsid w:val="00556EB4"/>
    <w:rsid w:val="005630FB"/>
    <w:rsid w:val="005677DE"/>
    <w:rsid w:val="0059197F"/>
    <w:rsid w:val="005A1109"/>
    <w:rsid w:val="005A77FA"/>
    <w:rsid w:val="005C0BF2"/>
    <w:rsid w:val="005F030C"/>
    <w:rsid w:val="00617A3E"/>
    <w:rsid w:val="00623A77"/>
    <w:rsid w:val="006362AB"/>
    <w:rsid w:val="0065454A"/>
    <w:rsid w:val="00656500"/>
    <w:rsid w:val="0066501E"/>
    <w:rsid w:val="00666B8A"/>
    <w:rsid w:val="006746D7"/>
    <w:rsid w:val="00674AB9"/>
    <w:rsid w:val="00675161"/>
    <w:rsid w:val="00677355"/>
    <w:rsid w:val="00696D1A"/>
    <w:rsid w:val="006B4365"/>
    <w:rsid w:val="006B4414"/>
    <w:rsid w:val="006B6B42"/>
    <w:rsid w:val="006E05F0"/>
    <w:rsid w:val="006F75C8"/>
    <w:rsid w:val="0070173D"/>
    <w:rsid w:val="007032E6"/>
    <w:rsid w:val="007129E7"/>
    <w:rsid w:val="007177BA"/>
    <w:rsid w:val="0072074A"/>
    <w:rsid w:val="0074314C"/>
    <w:rsid w:val="00761CEB"/>
    <w:rsid w:val="00767F5E"/>
    <w:rsid w:val="00782C03"/>
    <w:rsid w:val="007C4EB7"/>
    <w:rsid w:val="007C56AE"/>
    <w:rsid w:val="007D4A88"/>
    <w:rsid w:val="007E210D"/>
    <w:rsid w:val="007E5C79"/>
    <w:rsid w:val="007F5DFE"/>
    <w:rsid w:val="00815465"/>
    <w:rsid w:val="00855D66"/>
    <w:rsid w:val="00872547"/>
    <w:rsid w:val="00876CCD"/>
    <w:rsid w:val="00881A15"/>
    <w:rsid w:val="00882EEE"/>
    <w:rsid w:val="0088385C"/>
    <w:rsid w:val="008B46D4"/>
    <w:rsid w:val="008F615E"/>
    <w:rsid w:val="00914887"/>
    <w:rsid w:val="00922522"/>
    <w:rsid w:val="009238F8"/>
    <w:rsid w:val="009576BE"/>
    <w:rsid w:val="00964D20"/>
    <w:rsid w:val="009659C1"/>
    <w:rsid w:val="00965C7C"/>
    <w:rsid w:val="00992C81"/>
    <w:rsid w:val="009D4937"/>
    <w:rsid w:val="009E170A"/>
    <w:rsid w:val="009F0FC3"/>
    <w:rsid w:val="00A00A46"/>
    <w:rsid w:val="00A028F7"/>
    <w:rsid w:val="00A0387F"/>
    <w:rsid w:val="00A052E2"/>
    <w:rsid w:val="00A07164"/>
    <w:rsid w:val="00A07A1B"/>
    <w:rsid w:val="00A352C4"/>
    <w:rsid w:val="00A66CE4"/>
    <w:rsid w:val="00A709C9"/>
    <w:rsid w:val="00A82061"/>
    <w:rsid w:val="00A8458C"/>
    <w:rsid w:val="00A95981"/>
    <w:rsid w:val="00AA4790"/>
    <w:rsid w:val="00AA7415"/>
    <w:rsid w:val="00AB2B84"/>
    <w:rsid w:val="00AF0274"/>
    <w:rsid w:val="00B036D4"/>
    <w:rsid w:val="00B10E99"/>
    <w:rsid w:val="00B265AC"/>
    <w:rsid w:val="00B43374"/>
    <w:rsid w:val="00B44DB7"/>
    <w:rsid w:val="00B61922"/>
    <w:rsid w:val="00B63BDD"/>
    <w:rsid w:val="00B659B3"/>
    <w:rsid w:val="00B9059F"/>
    <w:rsid w:val="00B92A98"/>
    <w:rsid w:val="00B95CD7"/>
    <w:rsid w:val="00BA1F7A"/>
    <w:rsid w:val="00BB002C"/>
    <w:rsid w:val="00BC5A77"/>
    <w:rsid w:val="00BD096D"/>
    <w:rsid w:val="00BD3BC3"/>
    <w:rsid w:val="00C151C7"/>
    <w:rsid w:val="00C43A8E"/>
    <w:rsid w:val="00C74476"/>
    <w:rsid w:val="00C77F49"/>
    <w:rsid w:val="00CA6E17"/>
    <w:rsid w:val="00CD5127"/>
    <w:rsid w:val="00CE1D5F"/>
    <w:rsid w:val="00D00F6E"/>
    <w:rsid w:val="00D0767F"/>
    <w:rsid w:val="00D139F3"/>
    <w:rsid w:val="00D23A62"/>
    <w:rsid w:val="00D25F56"/>
    <w:rsid w:val="00D4121B"/>
    <w:rsid w:val="00D507A9"/>
    <w:rsid w:val="00D54F15"/>
    <w:rsid w:val="00D7335B"/>
    <w:rsid w:val="00D845A5"/>
    <w:rsid w:val="00D92314"/>
    <w:rsid w:val="00D97614"/>
    <w:rsid w:val="00DD0E75"/>
    <w:rsid w:val="00DD1894"/>
    <w:rsid w:val="00DD6799"/>
    <w:rsid w:val="00E06D73"/>
    <w:rsid w:val="00E0765C"/>
    <w:rsid w:val="00E367B5"/>
    <w:rsid w:val="00E37A5E"/>
    <w:rsid w:val="00E40DD9"/>
    <w:rsid w:val="00E45408"/>
    <w:rsid w:val="00E75B26"/>
    <w:rsid w:val="00ED1A60"/>
    <w:rsid w:val="00ED42C7"/>
    <w:rsid w:val="00F040B0"/>
    <w:rsid w:val="00F16AA3"/>
    <w:rsid w:val="00F176A1"/>
    <w:rsid w:val="00F636E1"/>
    <w:rsid w:val="00F75328"/>
    <w:rsid w:val="00F81FAF"/>
    <w:rsid w:val="00F9105E"/>
    <w:rsid w:val="00FA1C3B"/>
    <w:rsid w:val="00FA6691"/>
    <w:rsid w:val="00FC57F8"/>
    <w:rsid w:val="00FD7615"/>
    <w:rsid w:val="00FE0FE9"/>
    <w:rsid w:val="00FE42FB"/>
    <w:rsid w:val="00FF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74B28C"/>
  <w15:docId w15:val="{A2A2B7AC-1DBF-4E09-B0DC-752B72AA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6E1"/>
    <w:pPr>
      <w:keepNext/>
      <w:outlineLvl w:val="0"/>
    </w:pPr>
    <w:rPr>
      <w:b/>
      <w:color w:val="FF0000"/>
    </w:rPr>
  </w:style>
  <w:style w:type="paragraph" w:styleId="Heading2">
    <w:name w:val="heading 2"/>
    <w:basedOn w:val="Normal"/>
    <w:next w:val="Normal"/>
    <w:link w:val="Heading2Char"/>
    <w:uiPriority w:val="9"/>
    <w:unhideWhenUsed/>
    <w:qFormat/>
    <w:rsid w:val="000A303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00BDC"/>
    <w:pPr>
      <w:numPr>
        <w:numId w:val="1"/>
      </w:numPr>
    </w:pPr>
  </w:style>
  <w:style w:type="paragraph" w:styleId="BalloonText">
    <w:name w:val="Balloon Text"/>
    <w:basedOn w:val="Normal"/>
    <w:link w:val="BalloonTextChar"/>
    <w:uiPriority w:val="99"/>
    <w:semiHidden/>
    <w:unhideWhenUsed/>
    <w:rsid w:val="000A35B6"/>
    <w:rPr>
      <w:rFonts w:ascii="Tahoma" w:hAnsi="Tahoma" w:cs="Tahoma"/>
      <w:sz w:val="16"/>
      <w:szCs w:val="16"/>
    </w:rPr>
  </w:style>
  <w:style w:type="character" w:customStyle="1" w:styleId="BalloonTextChar">
    <w:name w:val="Balloon Text Char"/>
    <w:basedOn w:val="DefaultParagraphFont"/>
    <w:link w:val="BalloonText"/>
    <w:uiPriority w:val="99"/>
    <w:semiHidden/>
    <w:rsid w:val="000A35B6"/>
    <w:rPr>
      <w:rFonts w:ascii="Tahoma" w:hAnsi="Tahoma" w:cs="Tahoma"/>
      <w:sz w:val="16"/>
      <w:szCs w:val="16"/>
    </w:rPr>
  </w:style>
  <w:style w:type="paragraph" w:styleId="Header">
    <w:name w:val="header"/>
    <w:basedOn w:val="Normal"/>
    <w:link w:val="HeaderChar"/>
    <w:unhideWhenUsed/>
    <w:rsid w:val="000A35B6"/>
    <w:pPr>
      <w:tabs>
        <w:tab w:val="center" w:pos="4680"/>
        <w:tab w:val="right" w:pos="9360"/>
      </w:tabs>
    </w:pPr>
  </w:style>
  <w:style w:type="character" w:customStyle="1" w:styleId="HeaderChar">
    <w:name w:val="Header Char"/>
    <w:basedOn w:val="DefaultParagraphFont"/>
    <w:link w:val="Header"/>
    <w:rsid w:val="000A35B6"/>
  </w:style>
  <w:style w:type="paragraph" w:styleId="Footer">
    <w:name w:val="footer"/>
    <w:basedOn w:val="Normal"/>
    <w:link w:val="FooterChar"/>
    <w:uiPriority w:val="99"/>
    <w:unhideWhenUsed/>
    <w:rsid w:val="000A35B6"/>
    <w:pPr>
      <w:tabs>
        <w:tab w:val="center" w:pos="4680"/>
        <w:tab w:val="right" w:pos="9360"/>
      </w:tabs>
    </w:pPr>
  </w:style>
  <w:style w:type="character" w:customStyle="1" w:styleId="FooterChar">
    <w:name w:val="Footer Char"/>
    <w:basedOn w:val="DefaultParagraphFont"/>
    <w:link w:val="Footer"/>
    <w:uiPriority w:val="99"/>
    <w:rsid w:val="000A35B6"/>
  </w:style>
  <w:style w:type="paragraph" w:styleId="NormalWeb">
    <w:name w:val="Normal (Web)"/>
    <w:basedOn w:val="Normal"/>
    <w:uiPriority w:val="99"/>
    <w:semiHidden/>
    <w:unhideWhenUsed/>
    <w:rsid w:val="00B92A98"/>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C77F49"/>
    <w:rPr>
      <w:color w:val="0000FF" w:themeColor="hyperlink"/>
      <w:u w:val="single"/>
    </w:rPr>
  </w:style>
  <w:style w:type="character" w:customStyle="1" w:styleId="Heading1Char">
    <w:name w:val="Heading 1 Char"/>
    <w:basedOn w:val="DefaultParagraphFont"/>
    <w:link w:val="Heading1"/>
    <w:uiPriority w:val="9"/>
    <w:rsid w:val="00F636E1"/>
    <w:rPr>
      <w:b/>
      <w:color w:val="FF0000"/>
    </w:rPr>
  </w:style>
  <w:style w:type="paragraph" w:styleId="ListParagraph">
    <w:name w:val="List Paragraph"/>
    <w:basedOn w:val="Normal"/>
    <w:uiPriority w:val="34"/>
    <w:qFormat/>
    <w:rsid w:val="00A709C9"/>
    <w:pPr>
      <w:ind w:left="720"/>
      <w:contextualSpacing/>
    </w:pPr>
  </w:style>
  <w:style w:type="character" w:customStyle="1" w:styleId="Heading2Char">
    <w:name w:val="Heading 2 Char"/>
    <w:basedOn w:val="DefaultParagraphFont"/>
    <w:link w:val="Heading2"/>
    <w:uiPriority w:val="9"/>
    <w:rsid w:val="000A303F"/>
    <w:rPr>
      <w:b/>
    </w:rPr>
  </w:style>
  <w:style w:type="table" w:styleId="TableGrid">
    <w:name w:val="Table Grid"/>
    <w:basedOn w:val="TableNormal"/>
    <w:uiPriority w:val="59"/>
    <w:rsid w:val="000A3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F2220"/>
    <w:rPr>
      <w:b/>
    </w:rPr>
  </w:style>
  <w:style w:type="character" w:styleId="PlaceholderText">
    <w:name w:val="Placeholder Text"/>
    <w:basedOn w:val="DefaultParagraphFont"/>
    <w:uiPriority w:val="99"/>
    <w:semiHidden/>
    <w:rsid w:val="00855D66"/>
    <w:rPr>
      <w:color w:val="808080"/>
    </w:rPr>
  </w:style>
  <w:style w:type="table" w:styleId="GridTable1Light-Accent2">
    <w:name w:val="Grid Table 1 Light Accent 2"/>
    <w:basedOn w:val="TableNormal"/>
    <w:uiPriority w:val="46"/>
    <w:rsid w:val="002C117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39755">
      <w:bodyDiv w:val="1"/>
      <w:marLeft w:val="0"/>
      <w:marRight w:val="0"/>
      <w:marTop w:val="0"/>
      <w:marBottom w:val="0"/>
      <w:divBdr>
        <w:top w:val="none" w:sz="0" w:space="0" w:color="auto"/>
        <w:left w:val="none" w:sz="0" w:space="0" w:color="auto"/>
        <w:bottom w:val="none" w:sz="0" w:space="0" w:color="auto"/>
        <w:right w:val="none" w:sz="0" w:space="0" w:color="auto"/>
      </w:divBdr>
      <w:divsChild>
        <w:div w:id="820006660">
          <w:marLeft w:val="0"/>
          <w:marRight w:val="0"/>
          <w:marTop w:val="0"/>
          <w:marBottom w:val="0"/>
          <w:divBdr>
            <w:top w:val="none" w:sz="0" w:space="0" w:color="auto"/>
            <w:left w:val="none" w:sz="0" w:space="0" w:color="auto"/>
            <w:bottom w:val="none" w:sz="0" w:space="0" w:color="auto"/>
            <w:right w:val="none" w:sz="0" w:space="0" w:color="auto"/>
          </w:divBdr>
        </w:div>
        <w:div w:id="189269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PhysicianSurvey@dhhs.nh.gov" TargetMode="External"/><Relationship Id="rId13" Type="http://schemas.openxmlformats.org/officeDocument/2006/relationships/hyperlink" Target="mailto:NHMHPractitionerSurvey@dhhs.nh.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APRNSurvey@dhhs.nh.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PsychologistSurvey@dhhs.nh.gov" TargetMode="External"/><Relationship Id="rId5" Type="http://schemas.openxmlformats.org/officeDocument/2006/relationships/webSettings" Target="webSettings.xml"/><Relationship Id="rId15" Type="http://schemas.openxmlformats.org/officeDocument/2006/relationships/hyperlink" Target="mailto:NHDentistSurvey@dhhs.nh.gov" TargetMode="External"/><Relationship Id="rId10" Type="http://schemas.openxmlformats.org/officeDocument/2006/relationships/hyperlink" Target="mailto:NHLADCSurvey@dhhs.nh.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HPASurvey@dhhs.nh.gov" TargetMode="External"/><Relationship Id="rId14" Type="http://schemas.openxmlformats.org/officeDocument/2006/relationships/hyperlink" Target="mailto:NHRDHSurvey@dhhs.nh.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CA49D-819D-49C7-B2A8-CF01276C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Danielle.H.Weiss</dc:creator>
  <cp:lastModifiedBy>Weiss, Danielle</cp:lastModifiedBy>
  <cp:revision>4</cp:revision>
  <cp:lastPrinted>2019-12-18T16:04:00Z</cp:lastPrinted>
  <dcterms:created xsi:type="dcterms:W3CDTF">2022-06-09T15:45:00Z</dcterms:created>
  <dcterms:modified xsi:type="dcterms:W3CDTF">2022-06-09T15:46:00Z</dcterms:modified>
</cp:coreProperties>
</file>